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39" w:rsidRDefault="005F4573" w:rsidP="00296D15">
      <w:pPr>
        <w:spacing w:line="360" w:lineRule="auto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639" w:rsidRDefault="00A54639" w:rsidP="00296D15">
      <w:pPr>
        <w:spacing w:line="360" w:lineRule="auto"/>
      </w:pPr>
    </w:p>
    <w:p w:rsidR="00A54639" w:rsidRDefault="00A54639" w:rsidP="00B37BAC">
      <w:pPr>
        <w:spacing w:line="360" w:lineRule="auto"/>
        <w:rPr>
          <w:rFonts w:ascii="Cambria" w:hAnsi="Cambria"/>
          <w:sz w:val="22"/>
          <w:szCs w:val="22"/>
        </w:rPr>
      </w:pPr>
      <w:r w:rsidRPr="00677A07">
        <w:rPr>
          <w:rFonts w:ascii="Cambria" w:hAnsi="Cambria"/>
          <w:sz w:val="22"/>
          <w:szCs w:val="22"/>
        </w:rPr>
        <w:t>Dear Parents/Guardians,</w:t>
      </w:r>
    </w:p>
    <w:p w:rsidR="00A54639" w:rsidRDefault="00A54639" w:rsidP="00B37BAC">
      <w:pPr>
        <w:spacing w:line="360" w:lineRule="auto"/>
        <w:rPr>
          <w:rFonts w:ascii="Cambria" w:hAnsi="Cambria"/>
          <w:sz w:val="22"/>
          <w:szCs w:val="22"/>
        </w:rPr>
      </w:pPr>
    </w:p>
    <w:p w:rsidR="00A54639" w:rsidRDefault="00A54639" w:rsidP="00677A07">
      <w:pPr>
        <w:spacing w:line="360" w:lineRule="auto"/>
        <w:rPr>
          <w:rFonts w:ascii="Cambria" w:hAnsi="Cambria"/>
          <w:sz w:val="22"/>
          <w:szCs w:val="22"/>
        </w:rPr>
      </w:pPr>
      <w:r w:rsidRPr="00677A07">
        <w:rPr>
          <w:rFonts w:ascii="Cambria" w:hAnsi="Cambria"/>
          <w:sz w:val="22"/>
          <w:szCs w:val="22"/>
        </w:rPr>
        <w:t xml:space="preserve">The </w:t>
      </w:r>
      <w:r w:rsidR="002E6BFD">
        <w:rPr>
          <w:rFonts w:ascii="Cambria" w:hAnsi="Cambria"/>
          <w:sz w:val="22"/>
          <w:szCs w:val="22"/>
        </w:rPr>
        <w:t>third</w:t>
      </w:r>
      <w:r w:rsidRPr="00677A07">
        <w:rPr>
          <w:rFonts w:ascii="Cambria" w:hAnsi="Cambria"/>
          <w:sz w:val="22"/>
          <w:szCs w:val="22"/>
        </w:rPr>
        <w:t xml:space="preserve"> day of Discovery Education STEM Camp was </w:t>
      </w:r>
      <w:r w:rsidR="002E6BFD">
        <w:rPr>
          <w:rFonts w:ascii="Cambria" w:hAnsi="Cambria"/>
          <w:sz w:val="22"/>
          <w:szCs w:val="22"/>
        </w:rPr>
        <w:t>Energetic</w:t>
      </w:r>
      <w:r w:rsidRPr="00677A07">
        <w:rPr>
          <w:rFonts w:ascii="Cambria" w:hAnsi="Cambria"/>
          <w:sz w:val="22"/>
          <w:szCs w:val="22"/>
        </w:rPr>
        <w:t xml:space="preserve">!  Today’s topic was </w:t>
      </w:r>
      <w:r w:rsidR="002E6BFD">
        <w:rPr>
          <w:rFonts w:ascii="Cambria" w:hAnsi="Cambria"/>
          <w:b/>
          <w:i/>
          <w:sz w:val="22"/>
          <w:szCs w:val="22"/>
        </w:rPr>
        <w:t>Wind and Solar Energy</w:t>
      </w:r>
      <w:r w:rsidR="00FB116B">
        <w:rPr>
          <w:rFonts w:ascii="Cambria" w:hAnsi="Cambria"/>
          <w:b/>
          <w:i/>
          <w:sz w:val="22"/>
          <w:szCs w:val="22"/>
        </w:rPr>
        <w:t xml:space="preserve">. </w:t>
      </w:r>
      <w:r w:rsidRPr="00677A07">
        <w:rPr>
          <w:rFonts w:ascii="Cambria" w:hAnsi="Cambria"/>
          <w:sz w:val="22"/>
          <w:szCs w:val="22"/>
        </w:rPr>
        <w:t xml:space="preserve"> We developed a</w:t>
      </w:r>
      <w:r w:rsidR="002E6BFD">
        <w:rPr>
          <w:rFonts w:ascii="Cambria" w:hAnsi="Cambria"/>
          <w:sz w:val="22"/>
          <w:szCs w:val="22"/>
        </w:rPr>
        <w:t xml:space="preserve"> deeper</w:t>
      </w:r>
      <w:r w:rsidRPr="00677A07">
        <w:rPr>
          <w:rFonts w:ascii="Cambria" w:hAnsi="Cambria"/>
          <w:sz w:val="22"/>
          <w:szCs w:val="22"/>
        </w:rPr>
        <w:t xml:space="preserve"> understanding </w:t>
      </w:r>
      <w:r w:rsidR="002E6BFD">
        <w:rPr>
          <w:rFonts w:ascii="Cambria" w:hAnsi="Cambria"/>
          <w:sz w:val="22"/>
          <w:szCs w:val="22"/>
        </w:rPr>
        <w:t>of wind and solar energy as alternatives to fossil fuels</w:t>
      </w:r>
      <w:r>
        <w:rPr>
          <w:rFonts w:ascii="Cambria" w:hAnsi="Cambria"/>
          <w:sz w:val="22"/>
          <w:szCs w:val="22"/>
        </w:rPr>
        <w:t>.</w:t>
      </w:r>
      <w:r w:rsidR="002E6BFD">
        <w:rPr>
          <w:rFonts w:ascii="Cambria" w:hAnsi="Cambria"/>
          <w:sz w:val="22"/>
          <w:szCs w:val="22"/>
        </w:rPr>
        <w:t xml:space="preserve">  We also learned about the challenges faced using wind and solar energy and discussed ways to address some of these challenges.</w:t>
      </w:r>
    </w:p>
    <w:p w:rsidR="00A54639" w:rsidRDefault="00A54639" w:rsidP="00677A07">
      <w:pPr>
        <w:spacing w:line="360" w:lineRule="auto"/>
        <w:rPr>
          <w:rFonts w:ascii="Cambria" w:hAnsi="Cambria"/>
          <w:sz w:val="22"/>
          <w:szCs w:val="22"/>
        </w:rPr>
      </w:pPr>
    </w:p>
    <w:p w:rsidR="00A54639" w:rsidRPr="00677A07" w:rsidRDefault="00A54639" w:rsidP="00677A07">
      <w:pPr>
        <w:spacing w:line="360" w:lineRule="auto"/>
        <w:rPr>
          <w:rFonts w:ascii="Cambria" w:hAnsi="Cambria"/>
          <w:sz w:val="22"/>
          <w:szCs w:val="22"/>
        </w:rPr>
      </w:pPr>
      <w:r w:rsidRPr="00677A07">
        <w:rPr>
          <w:rFonts w:ascii="Cambria" w:hAnsi="Cambria"/>
          <w:sz w:val="22"/>
          <w:szCs w:val="22"/>
        </w:rPr>
        <w:t>Here are some of today’s highlights:</w:t>
      </w:r>
    </w:p>
    <w:p w:rsidR="00A54639" w:rsidRPr="00677A07" w:rsidRDefault="002E6BFD" w:rsidP="00677A0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Built windmills and tested them against models made by classmates</w:t>
      </w:r>
    </w:p>
    <w:p w:rsidR="00FB116B" w:rsidRPr="00677A07" w:rsidRDefault="002E6BFD" w:rsidP="00FB116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Learned about factors that affect solar and wind energy.</w:t>
      </w:r>
    </w:p>
    <w:p w:rsidR="00A54639" w:rsidRPr="00677A07" w:rsidRDefault="002E6BFD" w:rsidP="00677A0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Studied how different materials absorb solar energy at different rates using a model house.</w:t>
      </w:r>
    </w:p>
    <w:p w:rsidR="00A54639" w:rsidRDefault="00A54639" w:rsidP="00B37BAC">
      <w:pPr>
        <w:spacing w:line="360" w:lineRule="auto"/>
        <w:rPr>
          <w:rFonts w:ascii="Cambria" w:hAnsi="Cambria"/>
          <w:sz w:val="22"/>
          <w:szCs w:val="22"/>
        </w:rPr>
      </w:pPr>
    </w:p>
    <w:p w:rsidR="00A54639" w:rsidRDefault="00A54639" w:rsidP="00B37BAC">
      <w:pPr>
        <w:spacing w:line="360" w:lineRule="auto"/>
        <w:rPr>
          <w:rFonts w:ascii="Cambria" w:hAnsi="Cambria"/>
          <w:sz w:val="22"/>
          <w:szCs w:val="22"/>
        </w:rPr>
      </w:pPr>
      <w:r w:rsidRPr="00677A07">
        <w:rPr>
          <w:rFonts w:ascii="Cambria" w:hAnsi="Cambria"/>
          <w:sz w:val="22"/>
          <w:szCs w:val="22"/>
        </w:rPr>
        <w:t xml:space="preserve">For the </w:t>
      </w:r>
      <w:r>
        <w:rPr>
          <w:rFonts w:ascii="Cambria" w:hAnsi="Cambria"/>
          <w:sz w:val="22"/>
          <w:szCs w:val="22"/>
        </w:rPr>
        <w:t>Engineering Challenge,</w:t>
      </w:r>
      <w:r w:rsidRPr="00677A07">
        <w:rPr>
          <w:rFonts w:ascii="Cambria" w:hAnsi="Cambria"/>
          <w:sz w:val="22"/>
          <w:szCs w:val="22"/>
        </w:rPr>
        <w:t xml:space="preserve"> students </w:t>
      </w:r>
      <w:r w:rsidR="002E6BFD">
        <w:rPr>
          <w:rFonts w:ascii="Cambria" w:hAnsi="Cambria"/>
          <w:sz w:val="22"/>
          <w:szCs w:val="22"/>
        </w:rPr>
        <w:t>constructed a model</w:t>
      </w:r>
      <w:r w:rsidR="00573AEF">
        <w:rPr>
          <w:rFonts w:ascii="Cambria" w:hAnsi="Cambria"/>
          <w:sz w:val="22"/>
          <w:szCs w:val="22"/>
        </w:rPr>
        <w:t xml:space="preserve"> house and then tested the solar absorption rates of different materials.  Throughout the week we will conduct a new Engineering Challenge around the concept of Energy.</w:t>
      </w:r>
    </w:p>
    <w:p w:rsidR="00A54639" w:rsidRPr="00677A07" w:rsidRDefault="00A54639" w:rsidP="00B37BAC">
      <w:pPr>
        <w:spacing w:line="360" w:lineRule="auto"/>
        <w:rPr>
          <w:rFonts w:ascii="Cambria" w:hAnsi="Cambria"/>
          <w:sz w:val="22"/>
          <w:szCs w:val="22"/>
        </w:rPr>
      </w:pPr>
    </w:p>
    <w:p w:rsidR="00A54639" w:rsidRPr="00F47359" w:rsidRDefault="00A54639" w:rsidP="00677A07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677A07">
        <w:rPr>
          <w:rFonts w:ascii="Cambria" w:hAnsi="Cambria"/>
          <w:sz w:val="22"/>
          <w:szCs w:val="22"/>
        </w:rPr>
        <w:t xml:space="preserve">Continue </w:t>
      </w:r>
      <w:r w:rsidRPr="00F47359">
        <w:rPr>
          <w:rFonts w:ascii="Cambria" w:hAnsi="Cambria"/>
          <w:color w:val="000000"/>
          <w:sz w:val="22"/>
          <w:szCs w:val="22"/>
        </w:rPr>
        <w:t xml:space="preserve">to explore more about </w:t>
      </w:r>
      <w:r w:rsidR="00573AEF">
        <w:rPr>
          <w:rFonts w:ascii="Cambria" w:hAnsi="Cambria"/>
          <w:b/>
          <w:i/>
          <w:color w:val="000000"/>
          <w:sz w:val="22"/>
          <w:szCs w:val="22"/>
        </w:rPr>
        <w:t>Wind and Solar Energy</w:t>
      </w:r>
      <w:r w:rsidR="00FB116B">
        <w:rPr>
          <w:rFonts w:ascii="Cambria" w:hAnsi="Cambria"/>
          <w:color w:val="000000"/>
          <w:sz w:val="22"/>
          <w:szCs w:val="22"/>
        </w:rPr>
        <w:t xml:space="preserve"> with</w:t>
      </w:r>
      <w:r w:rsidRPr="00F47359">
        <w:rPr>
          <w:rFonts w:ascii="Cambria" w:hAnsi="Cambria"/>
          <w:color w:val="000000"/>
          <w:sz w:val="22"/>
          <w:szCs w:val="22"/>
        </w:rPr>
        <w:t xml:space="preserve"> these helpful links:</w:t>
      </w:r>
    </w:p>
    <w:p w:rsidR="00CA52E8" w:rsidRPr="00CA52E8" w:rsidRDefault="00CA52E8" w:rsidP="00CA52E8">
      <w:pPr>
        <w:pStyle w:val="ListParagraph"/>
        <w:numPr>
          <w:ilvl w:val="0"/>
          <w:numId w:val="7"/>
        </w:numPr>
        <w:spacing w:line="360" w:lineRule="auto"/>
        <w:rPr>
          <w:rStyle w:val="Hyperlink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do solar cells work</w:t>
      </w:r>
      <w:r w:rsidR="00A54639" w:rsidRPr="00F47359">
        <w:rPr>
          <w:color w:val="000000"/>
          <w:sz w:val="22"/>
          <w:szCs w:val="22"/>
        </w:rPr>
        <w:t xml:space="preserve"> - </w:t>
      </w:r>
      <w:hyperlink r:id="rId7" w:history="1">
        <w:r w:rsidRPr="00F63BA1">
          <w:rPr>
            <w:rStyle w:val="Hyperlink"/>
          </w:rPr>
          <w:t>http://www.pbs.org/wgbh/nova/tech/how-solar-cell-works.html</w:t>
        </w:r>
      </w:hyperlink>
      <w:r>
        <w:t xml:space="preserve"> </w:t>
      </w:r>
    </w:p>
    <w:p w:rsidR="00A54639" w:rsidRPr="005F4573" w:rsidRDefault="00CA52E8" w:rsidP="00F47359">
      <w:pPr>
        <w:pStyle w:val="ListParagraph"/>
        <w:numPr>
          <w:ilvl w:val="0"/>
          <w:numId w:val="7"/>
        </w:numPr>
        <w:spacing w:line="360" w:lineRule="auto"/>
        <w:rPr>
          <w:rStyle w:val="Hyperlink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Advantages of alternative</w:t>
      </w:r>
      <w:r w:rsidR="00A54639">
        <w:rPr>
          <w:color w:val="000000"/>
          <w:sz w:val="22"/>
          <w:szCs w:val="22"/>
        </w:rPr>
        <w:t xml:space="preserve"> energy sources</w:t>
      </w:r>
      <w:r w:rsidR="00A54639" w:rsidRPr="00F47359">
        <w:rPr>
          <w:color w:val="000000"/>
          <w:sz w:val="22"/>
          <w:szCs w:val="22"/>
        </w:rPr>
        <w:t xml:space="preserve"> - </w:t>
      </w:r>
      <w:hyperlink r:id="rId8" w:history="1">
        <w:r w:rsidRPr="00F63BA1">
          <w:rPr>
            <w:rStyle w:val="Hyperlink"/>
          </w:rPr>
          <w:t>http://www.glencoe.com/sites/common_assets/science/virtual_labs/CT13/CT13.html</w:t>
        </w:r>
      </w:hyperlink>
      <w:r>
        <w:t xml:space="preserve"> </w:t>
      </w:r>
    </w:p>
    <w:p w:rsidR="005F4573" w:rsidRPr="005F4573" w:rsidRDefault="00CA52E8" w:rsidP="005F4573">
      <w:pPr>
        <w:pStyle w:val="ListParagraph"/>
        <w:numPr>
          <w:ilvl w:val="0"/>
          <w:numId w:val="7"/>
        </w:numPr>
        <w:spacing w:line="36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Wind energy virtual lab</w:t>
      </w:r>
      <w:r w:rsidR="00A54639" w:rsidRPr="005F4573">
        <w:rPr>
          <w:color w:val="000000"/>
          <w:sz w:val="22"/>
          <w:szCs w:val="22"/>
        </w:rPr>
        <w:t xml:space="preserve"> - </w:t>
      </w:r>
      <w:hyperlink r:id="rId9" w:history="1">
        <w:r w:rsidRPr="00F63BA1">
          <w:rPr>
            <w:rStyle w:val="Hyperlink"/>
          </w:rPr>
          <w:t>http://scienceofeverydaylife.discoveryeducation.com/innovation/labs/wind-energy/wind.swf</w:t>
        </w:r>
      </w:hyperlink>
      <w:r>
        <w:t xml:space="preserve"> </w:t>
      </w:r>
    </w:p>
    <w:p w:rsidR="00A54639" w:rsidRDefault="00A54639" w:rsidP="00677A07">
      <w:pPr>
        <w:rPr>
          <w:rFonts w:ascii="Cambria" w:hAnsi="Cambria"/>
          <w:sz w:val="22"/>
          <w:szCs w:val="22"/>
        </w:rPr>
      </w:pPr>
    </w:p>
    <w:p w:rsidR="00A54639" w:rsidRPr="00677A07" w:rsidRDefault="00A54639" w:rsidP="00677A07">
      <w:pPr>
        <w:rPr>
          <w:rFonts w:ascii="Cambria" w:hAnsi="Cambria"/>
          <w:sz w:val="22"/>
          <w:szCs w:val="22"/>
        </w:rPr>
      </w:pPr>
      <w:r w:rsidRPr="00677A07">
        <w:rPr>
          <w:rFonts w:ascii="Cambria" w:hAnsi="Cambria"/>
          <w:sz w:val="22"/>
          <w:szCs w:val="22"/>
        </w:rPr>
        <w:t xml:space="preserve">We look forward to </w:t>
      </w:r>
      <w:r w:rsidR="00CA52E8">
        <w:rPr>
          <w:rFonts w:ascii="Cambria" w:hAnsi="Cambria"/>
          <w:sz w:val="22"/>
          <w:szCs w:val="22"/>
        </w:rPr>
        <w:t>seeing your child tomorrow as we</w:t>
      </w:r>
      <w:bookmarkStart w:id="0" w:name="_GoBack"/>
      <w:bookmarkEnd w:id="0"/>
      <w:r w:rsidRPr="00677A07">
        <w:rPr>
          <w:rFonts w:ascii="Cambria" w:hAnsi="Cambria"/>
          <w:sz w:val="22"/>
          <w:szCs w:val="22"/>
        </w:rPr>
        <w:t xml:space="preserve"> explore </w:t>
      </w:r>
      <w:r>
        <w:rPr>
          <w:rFonts w:ascii="Cambria" w:hAnsi="Cambria"/>
          <w:sz w:val="22"/>
          <w:szCs w:val="22"/>
        </w:rPr>
        <w:t>nonrenewable energy resources</w:t>
      </w:r>
      <w:r w:rsidRPr="00677A07">
        <w:rPr>
          <w:rFonts w:ascii="Cambria" w:hAnsi="Cambria"/>
          <w:sz w:val="22"/>
          <w:szCs w:val="22"/>
        </w:rPr>
        <w:t>!</w:t>
      </w:r>
    </w:p>
    <w:p w:rsidR="00A54639" w:rsidRPr="00677A07" w:rsidRDefault="00A54639" w:rsidP="00677A07">
      <w:pPr>
        <w:rPr>
          <w:rFonts w:ascii="Cambria" w:hAnsi="Cambria"/>
          <w:sz w:val="22"/>
          <w:szCs w:val="22"/>
        </w:rPr>
      </w:pPr>
    </w:p>
    <w:p w:rsidR="00A54639" w:rsidRPr="00677A07" w:rsidRDefault="00A54639" w:rsidP="00677A07">
      <w:pPr>
        <w:rPr>
          <w:rFonts w:ascii="Cambria" w:hAnsi="Cambria"/>
          <w:sz w:val="22"/>
          <w:szCs w:val="22"/>
        </w:rPr>
      </w:pPr>
      <w:r w:rsidRPr="00677A07">
        <w:rPr>
          <w:rFonts w:ascii="Cambria" w:hAnsi="Cambria"/>
          <w:sz w:val="22"/>
          <w:szCs w:val="22"/>
        </w:rPr>
        <w:t>Thank you,</w:t>
      </w:r>
    </w:p>
    <w:p w:rsidR="00A54639" w:rsidRPr="00677A07" w:rsidRDefault="00A54639" w:rsidP="00677A07">
      <w:pPr>
        <w:rPr>
          <w:rFonts w:ascii="Cambria" w:hAnsi="Cambria"/>
          <w:sz w:val="24"/>
        </w:rPr>
      </w:pPr>
      <w:r w:rsidRPr="00677A07">
        <w:rPr>
          <w:rFonts w:ascii="Cambria" w:hAnsi="Cambria"/>
          <w:sz w:val="22"/>
          <w:szCs w:val="22"/>
        </w:rPr>
        <w:t xml:space="preserve">Discovery Education STEM Camp </w:t>
      </w:r>
    </w:p>
    <w:p w:rsidR="00A54639" w:rsidRPr="00311800" w:rsidRDefault="005F4573" w:rsidP="00311800">
      <w:pPr>
        <w:rPr>
          <w:rFonts w:ascii="Cambria" w:hAnsi="Cambri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-690880</wp:posOffset>
            </wp:positionH>
            <wp:positionV relativeFrom="paragraph">
              <wp:posOffset>836930</wp:posOffset>
            </wp:positionV>
            <wp:extent cx="7097395" cy="276225"/>
            <wp:effectExtent l="0" t="0" r="0" b="317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-800100</wp:posOffset>
            </wp:positionH>
            <wp:positionV relativeFrom="paragraph">
              <wp:posOffset>2383790</wp:posOffset>
            </wp:positionV>
            <wp:extent cx="7097395" cy="276225"/>
            <wp:effectExtent l="0" t="0" r="0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8527415</wp:posOffset>
            </wp:positionV>
            <wp:extent cx="7097395" cy="276225"/>
            <wp:effectExtent l="0" t="0" r="0" b="31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639" w:rsidRPr="00311800" w:rsidSect="00677A07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1DEB"/>
    <w:multiLevelType w:val="hybridMultilevel"/>
    <w:tmpl w:val="0E0EA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17DD2"/>
    <w:multiLevelType w:val="hybridMultilevel"/>
    <w:tmpl w:val="7198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CE7C10"/>
    <w:multiLevelType w:val="hybridMultilevel"/>
    <w:tmpl w:val="65A84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C5159"/>
    <w:multiLevelType w:val="hybridMultilevel"/>
    <w:tmpl w:val="041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81D5C"/>
    <w:multiLevelType w:val="hybridMultilevel"/>
    <w:tmpl w:val="F42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220FA4"/>
    <w:rsid w:val="00296D15"/>
    <w:rsid w:val="002E6BFD"/>
    <w:rsid w:val="00311800"/>
    <w:rsid w:val="003D7B48"/>
    <w:rsid w:val="003F47B1"/>
    <w:rsid w:val="003F5A41"/>
    <w:rsid w:val="004B4420"/>
    <w:rsid w:val="00573AEF"/>
    <w:rsid w:val="005763F6"/>
    <w:rsid w:val="00585BD4"/>
    <w:rsid w:val="005D6787"/>
    <w:rsid w:val="005F4573"/>
    <w:rsid w:val="005F5892"/>
    <w:rsid w:val="00677A07"/>
    <w:rsid w:val="00693EA3"/>
    <w:rsid w:val="006A57A7"/>
    <w:rsid w:val="007B63B8"/>
    <w:rsid w:val="007F4EAA"/>
    <w:rsid w:val="0086438E"/>
    <w:rsid w:val="008A1E37"/>
    <w:rsid w:val="00987E65"/>
    <w:rsid w:val="009B51CA"/>
    <w:rsid w:val="009C7AB9"/>
    <w:rsid w:val="009D30BE"/>
    <w:rsid w:val="00A54639"/>
    <w:rsid w:val="00B37BAC"/>
    <w:rsid w:val="00C2683F"/>
    <w:rsid w:val="00CA52E8"/>
    <w:rsid w:val="00CE5F05"/>
    <w:rsid w:val="00D2093E"/>
    <w:rsid w:val="00E426FC"/>
    <w:rsid w:val="00E8004E"/>
    <w:rsid w:val="00ED48A1"/>
    <w:rsid w:val="00F47359"/>
    <w:rsid w:val="00F81465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296D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96D15"/>
    <w:pPr>
      <w:ind w:left="720"/>
      <w:contextualSpacing/>
    </w:pPr>
    <w:rPr>
      <w:rFonts w:ascii="Cambria" w:hAnsi="Cambria"/>
      <w:sz w:val="24"/>
    </w:rPr>
  </w:style>
  <w:style w:type="character" w:styleId="FollowedHyperlink">
    <w:name w:val="FollowedHyperlink"/>
    <w:basedOn w:val="DefaultParagraphFont"/>
    <w:uiPriority w:val="99"/>
    <w:rsid w:val="00693EA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296D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96D15"/>
    <w:pPr>
      <w:ind w:left="720"/>
      <w:contextualSpacing/>
    </w:pPr>
    <w:rPr>
      <w:rFonts w:ascii="Cambria" w:hAnsi="Cambria"/>
      <w:sz w:val="24"/>
    </w:rPr>
  </w:style>
  <w:style w:type="character" w:styleId="FollowedHyperlink">
    <w:name w:val="FollowedHyperlink"/>
    <w:basedOn w:val="DefaultParagraphFont"/>
    <w:uiPriority w:val="99"/>
    <w:rsid w:val="00693EA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bs.org/wgbh/nova/tech/how-solar-cell-works.html" TargetMode="External"/><Relationship Id="rId8" Type="http://schemas.openxmlformats.org/officeDocument/2006/relationships/hyperlink" Target="http://www.glencoe.com/sites/common_assets/science/virtual_labs/CT13/CT13.html" TargetMode="External"/><Relationship Id="rId9" Type="http://schemas.openxmlformats.org/officeDocument/2006/relationships/hyperlink" Target="http://scienceofeverydaylife.discoveryeducation.com/innovation/labs/wind-energy/wind.swf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Macintosh Word</Application>
  <DocSecurity>0</DocSecurity>
  <Lines>11</Lines>
  <Paragraphs>3</Paragraphs>
  <ScaleCrop>false</ScaleCrop>
  <Company>Discovery Communications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Brad Fountain</cp:lastModifiedBy>
  <cp:revision>2</cp:revision>
  <cp:lastPrinted>2013-04-24T18:44:00Z</cp:lastPrinted>
  <dcterms:created xsi:type="dcterms:W3CDTF">2013-06-24T14:31:00Z</dcterms:created>
  <dcterms:modified xsi:type="dcterms:W3CDTF">2013-06-24T14:31:00Z</dcterms:modified>
</cp:coreProperties>
</file>